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9A6" w:rsidRDefault="00EC68D6">
      <w:pPr>
        <w:spacing w:after="0"/>
        <w:ind w:left="1"/>
        <w:jc w:val="center"/>
      </w:pPr>
      <w:r>
        <w:rPr>
          <w:rFonts w:ascii="Arial" w:eastAsia="Arial" w:hAnsi="Arial" w:cs="Arial"/>
          <w:b/>
          <w:sz w:val="60"/>
          <w:u w:val="single" w:color="000000"/>
        </w:rPr>
        <w:t>Plná moc</w:t>
      </w:r>
    </w:p>
    <w:p w:rsidR="005F09A6" w:rsidRDefault="00EC68D6">
      <w:pPr>
        <w:spacing w:after="261"/>
        <w:ind w:left="1"/>
        <w:jc w:val="center"/>
      </w:pPr>
      <w:r>
        <w:rPr>
          <w:rFonts w:ascii="Arial" w:eastAsia="Arial" w:hAnsi="Arial" w:cs="Arial"/>
          <w:b/>
        </w:rPr>
        <w:t>podle § 441 a násl. občanského zákoníku</w:t>
      </w:r>
    </w:p>
    <w:p w:rsidR="005F09A6" w:rsidRDefault="00EC68D6">
      <w:pPr>
        <w:spacing w:after="278"/>
        <w:ind w:left="-5" w:hanging="10"/>
      </w:pPr>
      <w:r>
        <w:rPr>
          <w:rFonts w:ascii="Arial" w:eastAsia="Arial" w:hAnsi="Arial" w:cs="Arial"/>
          <w:b/>
          <w:sz w:val="20"/>
        </w:rPr>
        <w:t>Zmocnitel:</w:t>
      </w:r>
    </w:p>
    <w:p w:rsidR="005F09A6" w:rsidRDefault="00EC68D6">
      <w:pPr>
        <w:spacing w:after="74" w:line="265" w:lineRule="auto"/>
        <w:ind w:left="-5" w:right="501" w:hanging="10"/>
      </w:pPr>
      <w:r>
        <w:rPr>
          <w:rFonts w:ascii="Arial" w:eastAsia="Arial" w:hAnsi="Arial" w:cs="Arial"/>
          <w:sz w:val="20"/>
        </w:rPr>
        <w:t>Jméno a příjmení: …………………………</w:t>
      </w:r>
      <w:proofErr w:type="gramStart"/>
      <w:r>
        <w:rPr>
          <w:rFonts w:ascii="Arial" w:eastAsia="Arial" w:hAnsi="Arial" w:cs="Arial"/>
          <w:sz w:val="20"/>
        </w:rPr>
        <w:t>…..…</w:t>
      </w:r>
      <w:proofErr w:type="gramEnd"/>
      <w:r>
        <w:rPr>
          <w:rFonts w:ascii="Arial" w:eastAsia="Arial" w:hAnsi="Arial" w:cs="Arial"/>
          <w:sz w:val="20"/>
        </w:rPr>
        <w:t>…</w:t>
      </w:r>
      <w:r w:rsidR="009A7656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Datum narození: ……………..………………….. </w:t>
      </w:r>
    </w:p>
    <w:p w:rsidR="009A7656" w:rsidRDefault="00EC68D6">
      <w:pPr>
        <w:spacing w:after="0" w:line="342" w:lineRule="auto"/>
        <w:ind w:left="-5" w:right="501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Bytem:………………………………………</w:t>
      </w:r>
      <w:proofErr w:type="gramStart"/>
      <w:r>
        <w:rPr>
          <w:rFonts w:ascii="Arial" w:eastAsia="Arial" w:hAnsi="Arial" w:cs="Arial"/>
          <w:sz w:val="20"/>
        </w:rPr>
        <w:t>…</w:t>
      </w:r>
      <w:r w:rsidR="009A7656">
        <w:rPr>
          <w:rFonts w:ascii="Arial" w:eastAsia="Arial" w:hAnsi="Arial" w:cs="Arial"/>
          <w:sz w:val="20"/>
        </w:rPr>
        <w:t>..</w:t>
      </w:r>
      <w:r>
        <w:rPr>
          <w:rFonts w:ascii="Arial" w:eastAsia="Arial" w:hAnsi="Arial" w:cs="Arial"/>
          <w:sz w:val="20"/>
        </w:rPr>
        <w:t>…</w:t>
      </w:r>
      <w:proofErr w:type="gramEnd"/>
      <w:r>
        <w:rPr>
          <w:rFonts w:ascii="Arial" w:eastAsia="Arial" w:hAnsi="Arial" w:cs="Arial"/>
          <w:sz w:val="20"/>
        </w:rPr>
        <w:t>…..</w:t>
      </w:r>
      <w:r w:rsidR="009A7656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Telefonní číslo: …………………………………… </w:t>
      </w:r>
    </w:p>
    <w:p w:rsidR="005F09A6" w:rsidRDefault="00EC68D6">
      <w:pPr>
        <w:spacing w:after="0" w:line="342" w:lineRule="auto"/>
        <w:ind w:left="-5" w:right="501" w:hanging="10"/>
      </w:pPr>
      <w:r>
        <w:rPr>
          <w:rFonts w:ascii="Arial" w:eastAsia="Arial" w:hAnsi="Arial" w:cs="Arial"/>
          <w:sz w:val="20"/>
        </w:rPr>
        <w:t>E-mail: …………………………………………………………….</w:t>
      </w:r>
    </w:p>
    <w:p w:rsidR="005F09A6" w:rsidRDefault="00EC68D6">
      <w:pPr>
        <w:spacing w:after="74" w:line="265" w:lineRule="auto"/>
        <w:ind w:left="-5" w:right="501" w:hanging="10"/>
      </w:pPr>
      <w:r>
        <w:rPr>
          <w:rFonts w:ascii="Arial" w:eastAsia="Arial" w:hAnsi="Arial" w:cs="Arial"/>
          <w:sz w:val="20"/>
        </w:rPr>
        <w:t xml:space="preserve">Adresa odběrného místa zmocnitele: </w:t>
      </w:r>
      <w:r w:rsidR="009A7656">
        <w:rPr>
          <w:rFonts w:ascii="Arial" w:eastAsia="Arial" w:hAnsi="Arial" w:cs="Arial"/>
          <w:sz w:val="20"/>
        </w:rPr>
        <w:t>Mongolská 1474/44, 708 00 Ostrava – Poruba číslo bytu: ……….</w:t>
      </w:r>
    </w:p>
    <w:p w:rsidR="005F09A6" w:rsidRDefault="00EC68D6">
      <w:pPr>
        <w:spacing w:after="74" w:line="265" w:lineRule="auto"/>
        <w:ind w:left="-5" w:right="501" w:hanging="10"/>
      </w:pPr>
      <w:r>
        <w:rPr>
          <w:rFonts w:ascii="Arial" w:eastAsia="Arial" w:hAnsi="Arial" w:cs="Arial"/>
          <w:sz w:val="20"/>
        </w:rPr>
        <w:t xml:space="preserve">Nadzemní podlaží: ……… </w:t>
      </w:r>
      <w:bookmarkStart w:id="0" w:name="_GoBack"/>
      <w:bookmarkEnd w:id="0"/>
    </w:p>
    <w:p w:rsidR="005F09A6" w:rsidRDefault="00EC68D6">
      <w:pPr>
        <w:spacing w:after="74" w:line="265" w:lineRule="auto"/>
        <w:ind w:left="-5" w:right="501" w:hanging="10"/>
      </w:pPr>
      <w:r>
        <w:rPr>
          <w:rFonts w:ascii="Arial" w:eastAsia="Arial" w:hAnsi="Arial" w:cs="Arial"/>
          <w:sz w:val="20"/>
        </w:rPr>
        <w:t>Identifikace odběrného místa zmocnitele (EAN):………………….…………</w:t>
      </w:r>
      <w:r>
        <w:rPr>
          <w:rFonts w:ascii="Arial" w:eastAsia="Arial" w:hAnsi="Arial" w:cs="Arial"/>
          <w:sz w:val="20"/>
        </w:rPr>
        <w:t xml:space="preserve"> Název dodavatele:</w:t>
      </w:r>
      <w:r w:rsidR="009A7656">
        <w:rPr>
          <w:rFonts w:ascii="Arial" w:eastAsia="Arial" w:hAnsi="Arial" w:cs="Arial"/>
          <w:sz w:val="20"/>
        </w:rPr>
        <w:t xml:space="preserve"> </w:t>
      </w:r>
      <w:proofErr w:type="gramStart"/>
      <w:r w:rsidR="009A7656">
        <w:rPr>
          <w:rFonts w:ascii="Arial" w:eastAsia="Arial" w:hAnsi="Arial" w:cs="Arial"/>
          <w:sz w:val="20"/>
        </w:rPr>
        <w:t>…....</w:t>
      </w:r>
      <w:r w:rsidR="009A7656">
        <w:rPr>
          <w:rFonts w:ascii="Arial" w:eastAsia="Arial" w:hAnsi="Arial" w:cs="Arial"/>
          <w:sz w:val="20"/>
        </w:rPr>
        <w:t>........</w:t>
      </w:r>
      <w:proofErr w:type="gramEnd"/>
    </w:p>
    <w:p w:rsidR="005F09A6" w:rsidRDefault="00EC68D6">
      <w:pPr>
        <w:spacing w:after="74" w:line="265" w:lineRule="auto"/>
        <w:ind w:left="-5" w:right="501" w:hanging="10"/>
      </w:pPr>
      <w:r>
        <w:rPr>
          <w:rFonts w:ascii="Arial" w:eastAsia="Arial" w:hAnsi="Arial" w:cs="Arial"/>
          <w:sz w:val="20"/>
        </w:rPr>
        <w:t>elektrické energie pro Odběrné místo: …………</w:t>
      </w:r>
      <w:r w:rsidR="009A7656">
        <w:rPr>
          <w:rFonts w:ascii="Arial" w:eastAsia="Arial" w:hAnsi="Arial" w:cs="Arial"/>
          <w:sz w:val="20"/>
        </w:rPr>
        <w:t>……………</w:t>
      </w:r>
      <w:proofErr w:type="gramStart"/>
      <w:r w:rsidR="009A7656">
        <w:rPr>
          <w:rFonts w:ascii="Arial" w:eastAsia="Arial" w:hAnsi="Arial" w:cs="Arial"/>
          <w:sz w:val="20"/>
        </w:rPr>
        <w:t>….</w:t>
      </w:r>
      <w:r>
        <w:rPr>
          <w:rFonts w:ascii="Arial" w:eastAsia="Arial" w:hAnsi="Arial" w:cs="Arial"/>
          <w:sz w:val="20"/>
        </w:rPr>
        <w:t>. Distribuční</w:t>
      </w:r>
      <w:proofErr w:type="gramEnd"/>
      <w:r>
        <w:rPr>
          <w:rFonts w:ascii="Arial" w:eastAsia="Arial" w:hAnsi="Arial" w:cs="Arial"/>
          <w:sz w:val="20"/>
        </w:rPr>
        <w:t xml:space="preserve"> sazba elektřiny: ……………. </w:t>
      </w:r>
    </w:p>
    <w:p w:rsidR="005F09A6" w:rsidRDefault="00EC68D6">
      <w:pPr>
        <w:spacing w:after="350" w:line="265" w:lineRule="auto"/>
        <w:ind w:left="-5" w:right="501" w:hanging="10"/>
      </w:pPr>
      <w:r>
        <w:rPr>
          <w:rFonts w:ascii="Arial" w:eastAsia="Arial" w:hAnsi="Arial" w:cs="Arial"/>
          <w:sz w:val="20"/>
        </w:rPr>
        <w:t>Č</w:t>
      </w:r>
      <w:r>
        <w:rPr>
          <w:rFonts w:ascii="Arial" w:eastAsia="Arial" w:hAnsi="Arial" w:cs="Arial"/>
          <w:sz w:val="20"/>
        </w:rPr>
        <w:t>íslo elektroměru: ………………………………….…</w:t>
      </w:r>
    </w:p>
    <w:p w:rsidR="005F09A6" w:rsidRDefault="00EC68D6" w:rsidP="009A7656">
      <w:pPr>
        <w:spacing w:after="278"/>
      </w:pPr>
      <w:r>
        <w:rPr>
          <w:rFonts w:ascii="Arial" w:eastAsia="Arial" w:hAnsi="Arial" w:cs="Arial"/>
          <w:b/>
          <w:sz w:val="20"/>
        </w:rPr>
        <w:t>tímto zplnomocňuje zmocněnce:</w:t>
      </w:r>
    </w:p>
    <w:p w:rsidR="005F09A6" w:rsidRDefault="00EC68D6">
      <w:pPr>
        <w:spacing w:after="168" w:line="263" w:lineRule="auto"/>
      </w:pPr>
      <w:r>
        <w:rPr>
          <w:rFonts w:ascii="Arial" w:eastAsia="Arial" w:hAnsi="Arial" w:cs="Arial"/>
        </w:rPr>
        <w:t>společnost PT Koncept, a.s., sídlem Radlická 364/152, Radlice, 158 00 Praha 5, IČ: 032 61 816, zapsaná v obchodním rejstříku Městského soudu v Praze, sp.</w:t>
      </w:r>
      <w:r w:rsidR="009A765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zn. B 19886, zastoupená Jakubem Tobolou</w:t>
      </w:r>
      <w:r>
        <w:rPr>
          <w:rFonts w:ascii="Arial" w:eastAsia="Arial" w:hAnsi="Arial" w:cs="Arial"/>
        </w:rPr>
        <w:t>, MSc., předsedou představenstva a Ing. Martinem Brůhou, členem představenstva,</w:t>
      </w:r>
    </w:p>
    <w:p w:rsidR="005F09A6" w:rsidRDefault="00EC68D6">
      <w:pPr>
        <w:spacing w:after="13" w:line="263" w:lineRule="auto"/>
      </w:pPr>
      <w:r>
        <w:rPr>
          <w:rFonts w:ascii="Arial" w:eastAsia="Arial" w:hAnsi="Arial" w:cs="Arial"/>
          <w:sz w:val="18"/>
        </w:rPr>
        <w:t xml:space="preserve">aby zmocnitele zastupoval/a při všech úkonech směřujících k začlenění výše uvedeného odběrného místa zmocnitele do sdruženého odběrného místa v budově na adrese </w:t>
      </w:r>
      <w:r>
        <w:rPr>
          <w:rFonts w:ascii="Arial" w:eastAsia="Arial" w:hAnsi="Arial" w:cs="Arial"/>
          <w:b/>
          <w:sz w:val="18"/>
        </w:rPr>
        <w:t>Mongolská 1474/</w:t>
      </w:r>
      <w:r>
        <w:rPr>
          <w:rFonts w:ascii="Arial" w:eastAsia="Arial" w:hAnsi="Arial" w:cs="Arial"/>
          <w:b/>
          <w:sz w:val="18"/>
        </w:rPr>
        <w:t xml:space="preserve">44, 708 00 Ostrava - Poruba </w:t>
      </w:r>
      <w:r>
        <w:rPr>
          <w:rFonts w:ascii="Arial" w:eastAsia="Arial" w:hAnsi="Arial" w:cs="Arial"/>
          <w:sz w:val="18"/>
        </w:rPr>
        <w:t>pod správou</w:t>
      </w:r>
      <w:r>
        <w:rPr>
          <w:rFonts w:ascii="Arial" w:eastAsia="Arial" w:hAnsi="Arial" w:cs="Arial"/>
          <w:b/>
          <w:sz w:val="18"/>
        </w:rPr>
        <w:t xml:space="preserve"> Bytov</w:t>
      </w:r>
      <w:r w:rsidR="009A7656">
        <w:rPr>
          <w:rFonts w:ascii="Arial" w:eastAsia="Arial" w:hAnsi="Arial" w:cs="Arial"/>
          <w:b/>
          <w:sz w:val="18"/>
        </w:rPr>
        <w:t>é družstvo BÍLÝ DŮM (dále jen „BD</w:t>
      </w:r>
      <w:r>
        <w:rPr>
          <w:rFonts w:ascii="Arial" w:eastAsia="Arial" w:hAnsi="Arial" w:cs="Arial"/>
          <w:b/>
          <w:sz w:val="18"/>
        </w:rPr>
        <w:t>“).</w:t>
      </w:r>
    </w:p>
    <w:p w:rsidR="005F09A6" w:rsidRDefault="00EC68D6">
      <w:pPr>
        <w:spacing w:after="206"/>
        <w:ind w:left="-5" w:hanging="10"/>
      </w:pPr>
      <w:r>
        <w:rPr>
          <w:rFonts w:ascii="Arial" w:eastAsia="Arial" w:hAnsi="Arial" w:cs="Arial"/>
          <w:b/>
          <w:sz w:val="20"/>
        </w:rPr>
        <w:t>Zmocněnec je oprávněný zejména, nikoli však výlučně:</w:t>
      </w:r>
    </w:p>
    <w:p w:rsidR="005F09A6" w:rsidRDefault="00EC68D6">
      <w:pPr>
        <w:numPr>
          <w:ilvl w:val="0"/>
          <w:numId w:val="1"/>
        </w:numPr>
        <w:spacing w:after="0" w:line="368" w:lineRule="auto"/>
        <w:ind w:hanging="107"/>
      </w:pPr>
      <w:r>
        <w:rPr>
          <w:rFonts w:ascii="Arial" w:eastAsia="Arial" w:hAnsi="Arial" w:cs="Arial"/>
          <w:sz w:val="16"/>
        </w:rPr>
        <w:t>k zjištění stavu smluvních vztahů ke stávajícímu odběrnému místu s dosavadním dodavatelem elektřiny a provozovatelem distribuční soustavy a možnostem jejich změn či ukončení;</w:t>
      </w:r>
    </w:p>
    <w:p w:rsidR="005F09A6" w:rsidRDefault="00EC68D6">
      <w:pPr>
        <w:numPr>
          <w:ilvl w:val="0"/>
          <w:numId w:val="1"/>
        </w:numPr>
        <w:spacing w:after="0" w:line="368" w:lineRule="auto"/>
        <w:ind w:hanging="107"/>
      </w:pPr>
      <w:r>
        <w:rPr>
          <w:rFonts w:ascii="Arial" w:eastAsia="Arial" w:hAnsi="Arial" w:cs="Arial"/>
          <w:sz w:val="16"/>
        </w:rPr>
        <w:t>k ukončení / změně stávajícího smluvního vztahu s dosavadním dodavatelem elektřin</w:t>
      </w:r>
      <w:r>
        <w:rPr>
          <w:rFonts w:ascii="Arial" w:eastAsia="Arial" w:hAnsi="Arial" w:cs="Arial"/>
          <w:sz w:val="16"/>
        </w:rPr>
        <w:t>y pro odběrné místo zmocnitele (zejména smlouvy o dodávkách elektřiny, smlouvy o sdružených službách dodávky elektřiny);</w:t>
      </w:r>
    </w:p>
    <w:p w:rsidR="005F09A6" w:rsidRDefault="00EC68D6">
      <w:pPr>
        <w:numPr>
          <w:ilvl w:val="0"/>
          <w:numId w:val="1"/>
        </w:numPr>
        <w:spacing w:after="0" w:line="368" w:lineRule="auto"/>
        <w:ind w:hanging="107"/>
      </w:pPr>
      <w:r>
        <w:rPr>
          <w:rFonts w:ascii="Arial" w:eastAsia="Arial" w:hAnsi="Arial" w:cs="Arial"/>
          <w:sz w:val="16"/>
        </w:rPr>
        <w:t>k ukončení / změně stávajících smluvních vztahů s provozo</w:t>
      </w:r>
      <w:r w:rsidR="009A7656">
        <w:rPr>
          <w:rFonts w:ascii="Arial" w:eastAsia="Arial" w:hAnsi="Arial" w:cs="Arial"/>
          <w:sz w:val="16"/>
        </w:rPr>
        <w:t xml:space="preserve">vatelem regionální distribuční </w:t>
      </w:r>
      <w:r>
        <w:rPr>
          <w:rFonts w:ascii="Arial" w:eastAsia="Arial" w:hAnsi="Arial" w:cs="Arial"/>
          <w:sz w:val="16"/>
        </w:rPr>
        <w:t>soustavy vztahujících se k odběrnému místu zmo</w:t>
      </w:r>
      <w:r>
        <w:rPr>
          <w:rFonts w:ascii="Arial" w:eastAsia="Arial" w:hAnsi="Arial" w:cs="Arial"/>
          <w:sz w:val="16"/>
        </w:rPr>
        <w:t>cnitele (zejména smlouvy o připojení, smlouvy o zajištění služby distribuční soustavy);</w:t>
      </w:r>
    </w:p>
    <w:p w:rsidR="005F09A6" w:rsidRDefault="00EC68D6">
      <w:pPr>
        <w:numPr>
          <w:ilvl w:val="0"/>
          <w:numId w:val="1"/>
        </w:numPr>
        <w:spacing w:after="112" w:line="216" w:lineRule="auto"/>
        <w:ind w:hanging="107"/>
      </w:pPr>
      <w:r>
        <w:rPr>
          <w:rFonts w:ascii="Arial" w:eastAsia="Arial" w:hAnsi="Arial" w:cs="Arial"/>
          <w:sz w:val="16"/>
        </w:rPr>
        <w:t>k zajištění převedení odběrného místa do sdruženého odběrného místa pod správou SVJ;</w:t>
      </w:r>
    </w:p>
    <w:p w:rsidR="005F09A6" w:rsidRDefault="00EC68D6">
      <w:pPr>
        <w:numPr>
          <w:ilvl w:val="0"/>
          <w:numId w:val="1"/>
        </w:numPr>
        <w:spacing w:after="273" w:line="216" w:lineRule="auto"/>
        <w:ind w:hanging="107"/>
      </w:pPr>
      <w:r>
        <w:rPr>
          <w:rFonts w:ascii="Arial" w:eastAsia="Arial" w:hAnsi="Arial" w:cs="Arial"/>
          <w:sz w:val="16"/>
        </w:rPr>
        <w:t>k případnému jednání s Energetickým regulačním úřadem za zmocnitele ve všech věcech</w:t>
      </w:r>
      <w:r>
        <w:rPr>
          <w:rFonts w:ascii="Arial" w:eastAsia="Arial" w:hAnsi="Arial" w:cs="Arial"/>
          <w:sz w:val="16"/>
        </w:rPr>
        <w:t xml:space="preserve"> souvisejících s převedením Odběrného místa zmocnitele do sdruženého odběrného místa pod správou SVJ.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5F09A6" w:rsidRDefault="00EC68D6">
      <w:pPr>
        <w:spacing w:after="143" w:line="216" w:lineRule="auto"/>
        <w:ind w:left="-5" w:hanging="10"/>
      </w:pPr>
      <w:r>
        <w:rPr>
          <w:rFonts w:ascii="Arial" w:eastAsia="Arial" w:hAnsi="Arial" w:cs="Arial"/>
          <w:sz w:val="16"/>
        </w:rPr>
        <w:t>Zmocnitel souhlasí s přenesením rezervovaného příkonu jističe u výše uvedeného odběrného místa na budoucí jistič celého bytového domu.</w:t>
      </w:r>
    </w:p>
    <w:p w:rsidR="005F09A6" w:rsidRDefault="00EC68D6">
      <w:pPr>
        <w:spacing w:after="143" w:line="216" w:lineRule="auto"/>
        <w:ind w:left="-5" w:hanging="10"/>
      </w:pPr>
      <w:r>
        <w:rPr>
          <w:rFonts w:ascii="Arial" w:eastAsia="Arial" w:hAnsi="Arial" w:cs="Arial"/>
          <w:sz w:val="16"/>
        </w:rPr>
        <w:t xml:space="preserve">Zmocněnec je dále </w:t>
      </w:r>
      <w:r>
        <w:rPr>
          <w:rFonts w:ascii="Arial" w:eastAsia="Arial" w:hAnsi="Arial" w:cs="Arial"/>
          <w:sz w:val="16"/>
        </w:rPr>
        <w:t>oprávněn přijímat v souvislosti s výše uvedeným zmocněním jménem zmocnitele písemnosti, podepisovat smlouvy a dodatky ke smlouvám, a podávat veškeré návrhy, žádosti, připomínky, námitky a stížnosti.</w:t>
      </w:r>
    </w:p>
    <w:p w:rsidR="005F09A6" w:rsidRDefault="00EC68D6">
      <w:pPr>
        <w:spacing w:after="280" w:line="216" w:lineRule="auto"/>
        <w:ind w:left="-5" w:hanging="10"/>
      </w:pPr>
      <w:r>
        <w:rPr>
          <w:rFonts w:ascii="Arial" w:eastAsia="Arial" w:hAnsi="Arial" w:cs="Arial"/>
          <w:sz w:val="16"/>
        </w:rPr>
        <w:t>Zmocněnec je oprávněn si ustanovit za sebe další zástupce</w:t>
      </w:r>
      <w:r>
        <w:rPr>
          <w:rFonts w:ascii="Arial" w:eastAsia="Arial" w:hAnsi="Arial" w:cs="Arial"/>
          <w:sz w:val="16"/>
        </w:rPr>
        <w:t>, aby v mezích této plné moci a v zájmu zmocnitele byli za něj oprávněni dále jednat.</w:t>
      </w:r>
    </w:p>
    <w:p w:rsidR="005F09A6" w:rsidRDefault="00EC68D6">
      <w:pPr>
        <w:spacing w:after="0" w:line="265" w:lineRule="auto"/>
        <w:ind w:left="-5" w:right="501" w:hanging="10"/>
      </w:pPr>
      <w:r>
        <w:rPr>
          <w:rFonts w:ascii="Arial" w:eastAsia="Arial" w:hAnsi="Arial" w:cs="Arial"/>
          <w:sz w:val="20"/>
        </w:rPr>
        <w:t xml:space="preserve">V </w:t>
      </w:r>
      <w:r w:rsidR="009A7656">
        <w:rPr>
          <w:rFonts w:ascii="Arial" w:eastAsia="Arial" w:hAnsi="Arial" w:cs="Arial"/>
          <w:sz w:val="20"/>
        </w:rPr>
        <w:t>Ostravě</w:t>
      </w:r>
      <w:r>
        <w:rPr>
          <w:rFonts w:ascii="Arial" w:eastAsia="Arial" w:hAnsi="Arial" w:cs="Arial"/>
          <w:sz w:val="20"/>
        </w:rPr>
        <w:t>, dne ………………………</w:t>
      </w:r>
      <w:r>
        <w:rPr>
          <w:rFonts w:ascii="Arial" w:eastAsia="Arial" w:hAnsi="Arial" w:cs="Arial"/>
          <w:b/>
        </w:rPr>
        <w:t xml:space="preserve"> </w:t>
      </w:r>
    </w:p>
    <w:p w:rsidR="005F09A6" w:rsidRDefault="009A7656" w:rsidP="009A7656">
      <w:pPr>
        <w:spacing w:after="569"/>
        <w:ind w:left="5669" w:firstLine="720"/>
      </w:pPr>
      <w:r>
        <w:rPr>
          <w:rFonts w:ascii="Arial" w:eastAsia="Arial" w:hAnsi="Arial" w:cs="Arial"/>
          <w:b/>
          <w:sz w:val="20"/>
        </w:rPr>
        <w:t>____________________________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 w:rsidR="00EC68D6">
        <w:rPr>
          <w:rFonts w:ascii="Arial" w:eastAsia="Arial" w:hAnsi="Arial" w:cs="Arial"/>
          <w:b/>
          <w:sz w:val="20"/>
        </w:rPr>
        <w:t xml:space="preserve"> za zmocnitele: </w:t>
      </w:r>
    </w:p>
    <w:p w:rsidR="005F09A6" w:rsidRDefault="00EC68D6">
      <w:pPr>
        <w:spacing w:after="310"/>
        <w:ind w:left="-5" w:hanging="10"/>
      </w:pPr>
      <w:r>
        <w:rPr>
          <w:rFonts w:ascii="Arial" w:eastAsia="Arial" w:hAnsi="Arial" w:cs="Arial"/>
          <w:b/>
        </w:rPr>
        <w:t>Zmocněnec svými podpisy udělené zmocnění přijímá</w:t>
      </w:r>
    </w:p>
    <w:p w:rsidR="005F09A6" w:rsidRDefault="00EC68D6">
      <w:pPr>
        <w:tabs>
          <w:tab w:val="center" w:pos="7299"/>
        </w:tabs>
        <w:spacing w:after="63"/>
        <w:ind w:left="-15"/>
      </w:pPr>
      <w:r>
        <w:rPr>
          <w:rFonts w:ascii="Arial" w:eastAsia="Arial" w:hAnsi="Arial" w:cs="Arial"/>
          <w:sz w:val="20"/>
        </w:rPr>
        <w:t>V …………</w:t>
      </w:r>
      <w:proofErr w:type="gramStart"/>
      <w:r>
        <w:rPr>
          <w:rFonts w:ascii="Arial" w:eastAsia="Arial" w:hAnsi="Arial" w:cs="Arial"/>
          <w:sz w:val="20"/>
        </w:rPr>
        <w:t>…...…</w:t>
      </w:r>
      <w:proofErr w:type="gramEnd"/>
      <w:r>
        <w:rPr>
          <w:rFonts w:ascii="Arial" w:eastAsia="Arial" w:hAnsi="Arial" w:cs="Arial"/>
          <w:sz w:val="20"/>
        </w:rPr>
        <w:t xml:space="preserve">…., dne………………. 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>_________________</w:t>
      </w:r>
      <w:r>
        <w:rPr>
          <w:rFonts w:ascii="Arial" w:eastAsia="Arial" w:hAnsi="Arial" w:cs="Arial"/>
          <w:b/>
        </w:rPr>
        <w:t>___________</w:t>
      </w:r>
    </w:p>
    <w:p w:rsidR="005F09A6" w:rsidRDefault="00EC68D6">
      <w:pPr>
        <w:spacing w:after="63"/>
        <w:ind w:left="5770" w:hanging="10"/>
      </w:pPr>
      <w:r>
        <w:rPr>
          <w:rFonts w:ascii="Arial" w:eastAsia="Arial" w:hAnsi="Arial" w:cs="Arial"/>
          <w:b/>
        </w:rPr>
        <w:t>za PT Koncept, a.s.</w:t>
      </w:r>
    </w:p>
    <w:p w:rsidR="005F09A6" w:rsidRDefault="00EC68D6">
      <w:pPr>
        <w:spacing w:after="63"/>
        <w:ind w:left="6480" w:hanging="720"/>
      </w:pPr>
      <w:r>
        <w:rPr>
          <w:rFonts w:ascii="Arial" w:eastAsia="Arial" w:hAnsi="Arial" w:cs="Arial"/>
          <w:b/>
        </w:rPr>
        <w:t xml:space="preserve">Ing. Marek Antl na základě pověření ze dne </w:t>
      </w:r>
      <w:proofErr w:type="gramStart"/>
      <w:r>
        <w:rPr>
          <w:rFonts w:ascii="Arial" w:eastAsia="Arial" w:hAnsi="Arial" w:cs="Arial"/>
          <w:b/>
        </w:rPr>
        <w:t>11.7.2024</w:t>
      </w:r>
      <w:proofErr w:type="gramEnd"/>
    </w:p>
    <w:sectPr w:rsidR="005F09A6" w:rsidSect="009A7656">
      <w:pgSz w:w="11920" w:h="16840"/>
      <w:pgMar w:top="851" w:right="1134" w:bottom="851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97F75"/>
    <w:multiLevelType w:val="hybridMultilevel"/>
    <w:tmpl w:val="084C9C8C"/>
    <w:lvl w:ilvl="0" w:tplc="3476E3DC">
      <w:start w:val="1"/>
      <w:numFmt w:val="bullet"/>
      <w:lvlText w:val="-"/>
      <w:lvlJc w:val="left"/>
      <w:pPr>
        <w:ind w:left="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09C297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794E69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FB2CDC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2CCE1C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76C093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FE0644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BD2655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6AC0BD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A6"/>
    <w:rsid w:val="005F09A6"/>
    <w:rsid w:val="009A7656"/>
    <w:rsid w:val="00EC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C96F2-449E-4FEA-A182-DAA0F909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Plná moc-vlastnící nájemníci-mongolska.docx</vt:lpstr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Plná moc-vlastnící nájemníci-mongolska.docx</dc:title>
  <dc:subject/>
  <dc:creator>kodrle</dc:creator>
  <cp:keywords/>
  <cp:lastModifiedBy>kodrle</cp:lastModifiedBy>
  <cp:revision>2</cp:revision>
  <dcterms:created xsi:type="dcterms:W3CDTF">2024-12-10T18:34:00Z</dcterms:created>
  <dcterms:modified xsi:type="dcterms:W3CDTF">2024-12-10T18:34:00Z</dcterms:modified>
</cp:coreProperties>
</file>